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AD" w:rsidRPr="00644538" w:rsidRDefault="009362CC" w:rsidP="00E21CAD">
      <w:pPr>
        <w:widowControl/>
        <w:tabs>
          <w:tab w:val="left" w:pos="5245"/>
        </w:tabs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0" w:name="bookmark1"/>
      <w:r w:rsidRPr="006445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УТВЕРЖДАЮ                    </w:t>
      </w:r>
      <w:r w:rsidR="00E21C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</w:t>
      </w:r>
      <w:r w:rsidRPr="006445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СОГЛАСОВАНО     </w:t>
      </w:r>
      <w:r w:rsidR="00E21CAD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  <w:proofErr w:type="spellStart"/>
      <w:r w:rsidR="00E21C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СОГЛАСОВАНО</w:t>
      </w:r>
      <w:proofErr w:type="spellEnd"/>
    </w:p>
    <w:p w:rsidR="009362CC" w:rsidRPr="00644538" w:rsidRDefault="00E21CAD" w:rsidP="00E21CAD">
      <w:pPr>
        <w:keepNext/>
        <w:keepLines/>
        <w:shd w:val="clear" w:color="auto" w:fill="FFFFFF"/>
        <w:tabs>
          <w:tab w:val="left" w:pos="6096"/>
          <w:tab w:val="left" w:pos="6379"/>
        </w:tabs>
        <w:spacing w:line="301" w:lineRule="exact"/>
        <w:ind w:right="-18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Директор</w:t>
      </w:r>
      <w:r w:rsidR="009362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="009362C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Н</w:t>
      </w:r>
      <w:r w:rsidR="009362CC" w:rsidRPr="006445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ачальник Управления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Управления</w:t>
      </w:r>
    </w:p>
    <w:p w:rsidR="009362CC" w:rsidRPr="00644538" w:rsidRDefault="00E21CAD" w:rsidP="00E21CAD">
      <w:pPr>
        <w:keepNext/>
        <w:keepLines/>
        <w:spacing w:line="301" w:lineRule="exact"/>
        <w:ind w:right="-18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МБУ «</w:t>
      </w:r>
      <w:proofErr w:type="spellStart"/>
      <w:proofErr w:type="gramStart"/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Фи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spellEnd"/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»</w:t>
      </w:r>
      <w:r w:rsidR="009362CC" w:rsidRPr="006445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  <w:proofErr w:type="gramEnd"/>
      <w:r w:rsidR="009362CC" w:rsidRPr="006445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  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</w:t>
      </w:r>
      <w:r w:rsidR="009362CC" w:rsidRPr="006445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образования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администрации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физической культуры </w:t>
      </w:r>
    </w:p>
    <w:p w:rsidR="00E21CAD" w:rsidRPr="00644538" w:rsidRDefault="00E21CAD" w:rsidP="00E21CAD">
      <w:pPr>
        <w:keepNext/>
        <w:keepLines/>
        <w:spacing w:line="301" w:lineRule="exact"/>
        <w:ind w:right="-18"/>
        <w:outlineLvl w:val="0"/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</w:t>
      </w:r>
      <w:r w:rsidR="009362CC" w:rsidRPr="00644538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города Трехгорного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 спорта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администрации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             </w:t>
      </w:r>
    </w:p>
    <w:p w:rsidR="009362CC" w:rsidRPr="00644538" w:rsidRDefault="00E21CAD" w:rsidP="009362CC">
      <w:pPr>
        <w:widowControl/>
        <w:tabs>
          <w:tab w:val="left" w:pos="5670"/>
          <w:tab w:val="left" w:pos="6237"/>
          <w:tab w:val="left" w:pos="9639"/>
        </w:tabs>
        <w:ind w:right="-261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города Трехгорного</w:t>
      </w:r>
    </w:p>
    <w:p w:rsidR="00E21CAD" w:rsidRDefault="00E21CAD" w:rsidP="009362CC">
      <w:pPr>
        <w:keepNext/>
        <w:keepLines/>
        <w:tabs>
          <w:tab w:val="left" w:pos="9639"/>
        </w:tabs>
        <w:spacing w:line="301" w:lineRule="exact"/>
        <w:ind w:right="-402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___________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</w:t>
      </w:r>
      <w:r w:rsidRPr="00E21CA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В.Ф. </w:t>
      </w:r>
      <w:proofErr w:type="spellStart"/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Галиев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  </w:t>
      </w:r>
      <w:r w:rsidRPr="00644538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__________И.А. Первухина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_________</w:t>
      </w:r>
      <w:r w:rsidRPr="00C53BF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Н.С. </w:t>
      </w:r>
      <w:proofErr w:type="spellStart"/>
      <w:r w:rsidRPr="00C53BF7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Степанчук</w:t>
      </w:r>
      <w:proofErr w:type="spellEnd"/>
    </w:p>
    <w:p w:rsidR="00E21CAD" w:rsidRDefault="00E21CAD" w:rsidP="00E21CAD">
      <w:pPr>
        <w:keepNext/>
        <w:keepLines/>
        <w:spacing w:line="301" w:lineRule="exact"/>
        <w:ind w:right="40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«___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</w:t>
      </w:r>
      <w:r w:rsidR="009362CC" w:rsidRPr="0064453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»_</w:t>
      </w:r>
      <w:proofErr w:type="gramEnd"/>
      <w:r w:rsidR="009362CC" w:rsidRPr="0064453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__________ 2019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г.          «___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</w:t>
      </w:r>
      <w:r w:rsidR="009362CC" w:rsidRPr="0064453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»_</w:t>
      </w:r>
      <w:proofErr w:type="gramEnd"/>
      <w:r w:rsidR="009362CC" w:rsidRPr="0064453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_______</w:t>
      </w:r>
      <w:r w:rsidR="009362CC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___</w:t>
      </w:r>
      <w:r w:rsidR="009362CC" w:rsidRPr="00644538">
        <w:rPr>
          <w:rFonts w:ascii="Times New Roman" w:eastAsia="Times New Roman" w:hAnsi="Times New Roman" w:cs="Times New Roman"/>
          <w:b/>
          <w:bCs/>
          <w:color w:val="auto"/>
          <w:sz w:val="26"/>
          <w:szCs w:val="26"/>
        </w:rPr>
        <w:t xml:space="preserve"> </w:t>
      </w:r>
      <w:r w:rsidR="009362CC" w:rsidRPr="00644538"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2019 г.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 xml:space="preserve">       </w:t>
      </w:r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«____</w:t>
      </w:r>
      <w:proofErr w:type="gramStart"/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_»_</w:t>
      </w:r>
      <w:proofErr w:type="gramEnd"/>
      <w:r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  <w:t>________ 2019 г.</w:t>
      </w:r>
    </w:p>
    <w:p w:rsidR="009362CC" w:rsidRDefault="009362CC" w:rsidP="009362CC">
      <w:pPr>
        <w:keepNext/>
        <w:keepLines/>
        <w:tabs>
          <w:tab w:val="left" w:pos="9639"/>
        </w:tabs>
        <w:spacing w:line="301" w:lineRule="exact"/>
        <w:ind w:right="-402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9362CC" w:rsidRPr="00644538" w:rsidRDefault="009362CC" w:rsidP="009362CC">
      <w:pPr>
        <w:keepNext/>
        <w:keepLines/>
        <w:spacing w:line="301" w:lineRule="exact"/>
        <w:ind w:right="-402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9362CC" w:rsidRPr="00644538" w:rsidRDefault="009362CC" w:rsidP="009362CC">
      <w:pPr>
        <w:keepNext/>
        <w:keepLines/>
        <w:spacing w:line="301" w:lineRule="exact"/>
        <w:ind w:right="40"/>
        <w:outlineLvl w:val="0"/>
        <w:rPr>
          <w:rFonts w:ascii="Times New Roman" w:eastAsia="Times New Roman" w:hAnsi="Times New Roman" w:cs="Times New Roman"/>
          <w:bCs/>
          <w:color w:val="auto"/>
          <w:sz w:val="26"/>
          <w:szCs w:val="26"/>
        </w:rPr>
      </w:pPr>
    </w:p>
    <w:p w:rsidR="009362CC" w:rsidRPr="00644538" w:rsidRDefault="009362CC" w:rsidP="009362CC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                     </w:t>
      </w:r>
    </w:p>
    <w:p w:rsidR="009362CC" w:rsidRPr="00644538" w:rsidRDefault="009362CC" w:rsidP="009362CC">
      <w:pPr>
        <w:keepNext/>
        <w:keepLines/>
        <w:tabs>
          <w:tab w:val="left" w:pos="6237"/>
        </w:tabs>
        <w:spacing w:before="120"/>
        <w:ind w:right="4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644538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Положение</w:t>
      </w:r>
    </w:p>
    <w:p w:rsidR="003B5490" w:rsidRDefault="009362CC" w:rsidP="003B5490">
      <w:pPr>
        <w:pStyle w:val="20"/>
        <w:keepNext/>
        <w:keepLines/>
        <w:shd w:val="clear" w:color="auto" w:fill="auto"/>
        <w:tabs>
          <w:tab w:val="left" w:pos="3606"/>
        </w:tabs>
        <w:spacing w:after="0" w:line="240" w:lineRule="auto"/>
        <w:jc w:val="center"/>
        <w:rPr>
          <w:color w:val="auto"/>
        </w:rPr>
      </w:pPr>
      <w:r w:rsidRPr="00644538">
        <w:rPr>
          <w:color w:val="auto"/>
        </w:rPr>
        <w:t xml:space="preserve">о проведении </w:t>
      </w:r>
      <w:r w:rsidRPr="00644538">
        <w:rPr>
          <w:color w:val="auto"/>
          <w:lang w:val="en-US"/>
        </w:rPr>
        <w:t>I</w:t>
      </w:r>
      <w:r>
        <w:rPr>
          <w:color w:val="auto"/>
        </w:rPr>
        <w:t xml:space="preserve"> муниципального этапа,</w:t>
      </w:r>
      <w:r w:rsidRPr="00644538">
        <w:rPr>
          <w:color w:val="auto"/>
        </w:rPr>
        <w:t xml:space="preserve"> фестиваля Всероссийского физкультурно-спортивного комплекса «Готов к труду и обороне» (ГТО)</w:t>
      </w:r>
      <w:r w:rsidR="00622C62">
        <w:rPr>
          <w:color w:val="auto"/>
        </w:rPr>
        <w:t xml:space="preserve"> </w:t>
      </w:r>
    </w:p>
    <w:p w:rsidR="009362CC" w:rsidRDefault="00622C62" w:rsidP="003B5490">
      <w:pPr>
        <w:pStyle w:val="20"/>
        <w:keepNext/>
        <w:keepLines/>
        <w:shd w:val="clear" w:color="auto" w:fill="auto"/>
        <w:tabs>
          <w:tab w:val="left" w:pos="3606"/>
        </w:tabs>
        <w:spacing w:after="0" w:line="240" w:lineRule="auto"/>
        <w:jc w:val="center"/>
      </w:pPr>
      <w:r>
        <w:rPr>
          <w:color w:val="auto"/>
        </w:rPr>
        <w:t xml:space="preserve">среди </w:t>
      </w:r>
      <w:r w:rsidR="00E21CAD">
        <w:rPr>
          <w:color w:val="auto"/>
        </w:rPr>
        <w:t>семейных команд в г. Трехгорном</w:t>
      </w:r>
    </w:p>
    <w:p w:rsidR="009362CC" w:rsidRDefault="009362CC" w:rsidP="009362CC">
      <w:pPr>
        <w:pStyle w:val="20"/>
        <w:keepNext/>
        <w:keepLines/>
        <w:shd w:val="clear" w:color="auto" w:fill="auto"/>
        <w:tabs>
          <w:tab w:val="left" w:pos="3606"/>
        </w:tabs>
        <w:spacing w:after="129" w:line="280" w:lineRule="exact"/>
        <w:ind w:left="3280"/>
      </w:pPr>
    </w:p>
    <w:p w:rsidR="009721EA" w:rsidRDefault="00C24487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606"/>
        </w:tabs>
        <w:spacing w:after="129" w:line="280" w:lineRule="exact"/>
        <w:ind w:left="3280"/>
      </w:pPr>
      <w:r>
        <w:t>ОБЩИЕ ПОЛОЖЕНИЯ</w:t>
      </w:r>
      <w:bookmarkEnd w:id="0"/>
    </w:p>
    <w:p w:rsidR="009721EA" w:rsidRDefault="00C24487" w:rsidP="00DA304C">
      <w:pPr>
        <w:pStyle w:val="22"/>
        <w:shd w:val="clear" w:color="auto" w:fill="auto"/>
        <w:spacing w:before="0"/>
        <w:ind w:right="531" w:firstLine="740"/>
      </w:pPr>
      <w:r>
        <w:t xml:space="preserve">Фестиваль Всероссийского физкультурно-спортивного комплекса «Готов </w:t>
      </w:r>
      <w:r w:rsidR="003B5490">
        <w:t xml:space="preserve">     </w:t>
      </w:r>
      <w:r>
        <w:t>к труду и обороне» (ГТО) среди семейных команд (далее - Фестиваль) проводится в соответствии с п. 42 Плана мероприятий по поэтапному внедрению Всероссийского физкул</w:t>
      </w:r>
      <w:r w:rsidR="006F1112">
        <w:t>ьтурно-спортивного комплекса «Г</w:t>
      </w:r>
      <w:r>
        <w:t>отов к труду и обороне» (ГТО) (далее - комплекс ГТО), утверждённого распоряжением Правительства Российской Федерации от 30.06.2014 № 1165-р.</w:t>
      </w:r>
    </w:p>
    <w:p w:rsidR="009721EA" w:rsidRDefault="00C24487" w:rsidP="00DA304C">
      <w:pPr>
        <w:pStyle w:val="22"/>
        <w:shd w:val="clear" w:color="auto" w:fill="auto"/>
        <w:spacing w:before="0"/>
        <w:ind w:right="531" w:firstLine="740"/>
      </w:pPr>
      <w:r>
        <w:t>Целью проведения Фестиваля является привлечение различных категорий населения к систематическим занятиям физической культурой и спортом.</w:t>
      </w:r>
    </w:p>
    <w:p w:rsidR="009721EA" w:rsidRDefault="00C24487" w:rsidP="00DA304C">
      <w:pPr>
        <w:pStyle w:val="22"/>
        <w:shd w:val="clear" w:color="auto" w:fill="auto"/>
        <w:spacing w:before="0"/>
        <w:ind w:right="531" w:firstLine="740"/>
      </w:pPr>
      <w:r>
        <w:t>Задачами Фестиваля являются:</w:t>
      </w:r>
    </w:p>
    <w:p w:rsidR="009721EA" w:rsidRDefault="00C24487" w:rsidP="00DA304C">
      <w:pPr>
        <w:pStyle w:val="22"/>
        <w:numPr>
          <w:ilvl w:val="0"/>
          <w:numId w:val="2"/>
        </w:numPr>
        <w:shd w:val="clear" w:color="auto" w:fill="auto"/>
        <w:tabs>
          <w:tab w:val="left" w:pos="978"/>
        </w:tabs>
        <w:spacing w:before="0"/>
        <w:ind w:right="531" w:firstLine="740"/>
      </w:pPr>
      <w:r>
        <w:t>популяризация комплекса ГТО среди различных возрастных групп населения;</w:t>
      </w:r>
    </w:p>
    <w:p w:rsidR="009721EA" w:rsidRDefault="00C24487" w:rsidP="00DA304C">
      <w:pPr>
        <w:pStyle w:val="22"/>
        <w:numPr>
          <w:ilvl w:val="0"/>
          <w:numId w:val="2"/>
        </w:numPr>
        <w:shd w:val="clear" w:color="auto" w:fill="auto"/>
        <w:tabs>
          <w:tab w:val="left" w:pos="979"/>
        </w:tabs>
        <w:spacing w:before="0"/>
        <w:ind w:right="531" w:firstLine="740"/>
      </w:pPr>
      <w:r>
        <w:t>повышение уровня физической подготовленности населения;</w:t>
      </w:r>
    </w:p>
    <w:p w:rsidR="009721EA" w:rsidRDefault="00C24487" w:rsidP="00DA304C">
      <w:pPr>
        <w:pStyle w:val="22"/>
        <w:numPr>
          <w:ilvl w:val="0"/>
          <w:numId w:val="2"/>
        </w:numPr>
        <w:shd w:val="clear" w:color="auto" w:fill="auto"/>
        <w:tabs>
          <w:tab w:val="left" w:pos="979"/>
        </w:tabs>
        <w:spacing w:before="0"/>
        <w:ind w:right="531" w:firstLine="740"/>
      </w:pPr>
      <w:r>
        <w:t>пропаганда традиционных семейных ценностей, здорового образа жизни;</w:t>
      </w:r>
    </w:p>
    <w:p w:rsidR="009721EA" w:rsidRDefault="00C24487" w:rsidP="00DA304C">
      <w:pPr>
        <w:pStyle w:val="22"/>
        <w:numPr>
          <w:ilvl w:val="0"/>
          <w:numId w:val="2"/>
        </w:numPr>
        <w:shd w:val="clear" w:color="auto" w:fill="auto"/>
        <w:tabs>
          <w:tab w:val="left" w:pos="978"/>
        </w:tabs>
        <w:spacing w:before="0"/>
        <w:ind w:right="531" w:firstLine="740"/>
      </w:pPr>
      <w:r>
        <w:t>создание условий, мотивирующих к занятиям физической культурой и спортом;</w:t>
      </w:r>
    </w:p>
    <w:p w:rsidR="001F4809" w:rsidRDefault="001F4809" w:rsidP="00DA304C">
      <w:pPr>
        <w:pStyle w:val="22"/>
        <w:numPr>
          <w:ilvl w:val="0"/>
          <w:numId w:val="2"/>
        </w:numPr>
        <w:shd w:val="clear" w:color="auto" w:fill="auto"/>
        <w:tabs>
          <w:tab w:val="left" w:pos="978"/>
        </w:tabs>
        <w:spacing w:before="0"/>
        <w:ind w:right="531" w:firstLine="740"/>
      </w:pPr>
      <w:r>
        <w:t xml:space="preserve">выявление семейных команд победительниц для участия во </w:t>
      </w:r>
      <w:r>
        <w:rPr>
          <w:lang w:val="en-US"/>
        </w:rPr>
        <w:t>II</w:t>
      </w:r>
      <w:r>
        <w:t xml:space="preserve"> этапе фестиваля;</w:t>
      </w:r>
    </w:p>
    <w:p w:rsidR="009721EA" w:rsidRDefault="00C24487" w:rsidP="00DA30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3436"/>
        </w:tabs>
        <w:spacing w:after="114" w:line="280" w:lineRule="exact"/>
        <w:ind w:left="3000" w:right="531"/>
      </w:pPr>
      <w:bookmarkStart w:id="1" w:name="bookmark2"/>
      <w:r>
        <w:t>МЕСТО И СРОКИ ПРОВЕДЕНИЯ</w:t>
      </w:r>
      <w:bookmarkEnd w:id="1"/>
    </w:p>
    <w:p w:rsidR="003B5490" w:rsidRDefault="00552988" w:rsidP="003B5490">
      <w:pPr>
        <w:pStyle w:val="22"/>
        <w:shd w:val="clear" w:color="auto" w:fill="auto"/>
        <w:tabs>
          <w:tab w:val="left" w:pos="709"/>
          <w:tab w:val="left" w:pos="978"/>
        </w:tabs>
        <w:spacing w:before="0"/>
        <w:ind w:right="531" w:hanging="31"/>
      </w:pPr>
      <w:r>
        <w:t xml:space="preserve">          </w:t>
      </w:r>
      <w:r w:rsidR="00FA1516" w:rsidRPr="00FA1516">
        <w:t>Фестиваль проводит</w:t>
      </w:r>
      <w:r w:rsidR="00287BAC">
        <w:t>ся в г. Трехгорный</w:t>
      </w:r>
      <w:r w:rsidR="00FA1516">
        <w:t xml:space="preserve"> </w:t>
      </w:r>
      <w:r w:rsidR="00FA1516" w:rsidRPr="00E21CAD">
        <w:rPr>
          <w:b/>
        </w:rPr>
        <w:t>23 марта 2019 г.</w:t>
      </w:r>
    </w:p>
    <w:p w:rsidR="00287BAC" w:rsidRPr="00287BAC" w:rsidRDefault="00287BAC" w:rsidP="003B5490">
      <w:pPr>
        <w:pStyle w:val="22"/>
        <w:shd w:val="clear" w:color="auto" w:fill="auto"/>
        <w:tabs>
          <w:tab w:val="left" w:pos="709"/>
          <w:tab w:val="left" w:pos="978"/>
        </w:tabs>
        <w:spacing w:before="0"/>
        <w:ind w:right="531" w:hanging="31"/>
      </w:pPr>
      <w:r w:rsidRPr="00287BAC">
        <w:t>Место проведения: Центр тестирования ВФСК «ГТО» МБУ «</w:t>
      </w:r>
      <w:proofErr w:type="spellStart"/>
      <w:r w:rsidRPr="00287BAC">
        <w:t>ФиС</w:t>
      </w:r>
      <w:proofErr w:type="spellEnd"/>
      <w:r w:rsidRPr="00287BAC">
        <w:t xml:space="preserve">» спортивный зал </w:t>
      </w:r>
      <w:proofErr w:type="spellStart"/>
      <w:r w:rsidRPr="00287BAC">
        <w:t>подтрибунного</w:t>
      </w:r>
      <w:proofErr w:type="spellEnd"/>
      <w:r w:rsidRPr="00287BAC">
        <w:t xml:space="preserve"> помещения стадиона «Труд».</w:t>
      </w:r>
    </w:p>
    <w:p w:rsidR="009721EA" w:rsidRPr="00552988" w:rsidRDefault="00287BAC" w:rsidP="00DA304C">
      <w:pPr>
        <w:pStyle w:val="22"/>
        <w:shd w:val="clear" w:color="auto" w:fill="auto"/>
        <w:tabs>
          <w:tab w:val="left" w:pos="1142"/>
        </w:tabs>
        <w:spacing w:before="0" w:after="153"/>
        <w:ind w:right="531"/>
        <w:rPr>
          <w:i/>
        </w:rPr>
      </w:pPr>
      <w:r w:rsidRPr="00552988">
        <w:rPr>
          <w:i/>
        </w:rPr>
        <w:t>Начало соревнований: в 15:00 часов.</w:t>
      </w:r>
    </w:p>
    <w:p w:rsidR="009721EA" w:rsidRDefault="00C24487" w:rsidP="00DA304C">
      <w:pPr>
        <w:pStyle w:val="20"/>
        <w:keepNext/>
        <w:keepLines/>
        <w:numPr>
          <w:ilvl w:val="0"/>
          <w:numId w:val="1"/>
        </w:numPr>
        <w:shd w:val="clear" w:color="auto" w:fill="auto"/>
        <w:tabs>
          <w:tab w:val="left" w:pos="2995"/>
        </w:tabs>
        <w:spacing w:after="124" w:line="280" w:lineRule="exact"/>
        <w:ind w:left="2280" w:right="531"/>
      </w:pPr>
      <w:bookmarkStart w:id="2" w:name="bookmark3"/>
      <w:r>
        <w:t xml:space="preserve">ОРГАНИЗАТОРЫ </w:t>
      </w:r>
      <w:bookmarkEnd w:id="2"/>
      <w:r w:rsidR="00EF4F72">
        <w:tab/>
        <w:t>СОРЕВНОВАНИЙ</w:t>
      </w:r>
    </w:p>
    <w:p w:rsidR="00EF4F72" w:rsidRDefault="00EF4F72" w:rsidP="00DA304C">
      <w:pPr>
        <w:pStyle w:val="22"/>
        <w:shd w:val="clear" w:color="auto" w:fill="auto"/>
        <w:spacing w:line="305" w:lineRule="exact"/>
        <w:ind w:right="531" w:firstLine="740"/>
      </w:pPr>
      <w:r w:rsidRPr="00847BFA">
        <w:t>Организация и про</w:t>
      </w:r>
      <w:r w:rsidR="00FA3643">
        <w:t>ведение Фестиваля осуществляет</w:t>
      </w:r>
      <w:r w:rsidRPr="00847BFA">
        <w:t xml:space="preserve"> Центр тестирования ВФСК «ГТО» МБУ «</w:t>
      </w:r>
      <w:proofErr w:type="spellStart"/>
      <w:r w:rsidRPr="00847BFA">
        <w:t>ФиС</w:t>
      </w:r>
      <w:proofErr w:type="spellEnd"/>
      <w:r w:rsidRPr="00847BFA">
        <w:t>» г. Трехгорный.</w:t>
      </w:r>
    </w:p>
    <w:p w:rsidR="00EF4F72" w:rsidRDefault="00EF4F72" w:rsidP="00DA304C">
      <w:pPr>
        <w:pStyle w:val="22"/>
        <w:shd w:val="clear" w:color="auto" w:fill="auto"/>
        <w:spacing w:line="305" w:lineRule="exact"/>
        <w:ind w:right="531" w:firstLine="740"/>
      </w:pPr>
    </w:p>
    <w:p w:rsidR="009721EA" w:rsidRDefault="00C24487" w:rsidP="00DA304C">
      <w:pPr>
        <w:pStyle w:val="40"/>
        <w:numPr>
          <w:ilvl w:val="0"/>
          <w:numId w:val="1"/>
        </w:numPr>
        <w:shd w:val="clear" w:color="auto" w:fill="auto"/>
        <w:tabs>
          <w:tab w:val="left" w:pos="1268"/>
        </w:tabs>
        <w:spacing w:after="124" w:line="280" w:lineRule="exact"/>
        <w:ind w:right="531" w:firstLine="740"/>
        <w:jc w:val="both"/>
      </w:pPr>
      <w:r>
        <w:t>ТРЕБОВАНИЯ К УЧАСТНИКАМ И УСЛОВИЯ ИХ ДОПУСКА</w:t>
      </w:r>
    </w:p>
    <w:p w:rsidR="004B172E" w:rsidRDefault="00C24487" w:rsidP="00DA304C">
      <w:pPr>
        <w:pStyle w:val="22"/>
        <w:shd w:val="clear" w:color="auto" w:fill="auto"/>
        <w:spacing w:before="0"/>
        <w:ind w:right="531" w:firstLine="740"/>
      </w:pPr>
      <w:r w:rsidRPr="003510D8">
        <w:rPr>
          <w:rStyle w:val="23"/>
          <w:b w:val="0"/>
        </w:rPr>
        <w:t>К участию в Фестивале</w:t>
      </w:r>
      <w:r w:rsidR="003510D8">
        <w:rPr>
          <w:rStyle w:val="23"/>
        </w:rPr>
        <w:t xml:space="preserve"> </w:t>
      </w:r>
      <w:r>
        <w:t>допускаются семейные команды, возраст участников команды от 9 до 69 лет,</w:t>
      </w:r>
      <w:r w:rsidR="003510D8">
        <w:t xml:space="preserve"> зарегистрированные на сайте </w:t>
      </w:r>
      <w:hyperlink r:id="rId7" w:history="1">
        <w:r w:rsidR="004102A4" w:rsidRPr="009F2127">
          <w:rPr>
            <w:rStyle w:val="a3"/>
            <w:lang w:val="en-US"/>
          </w:rPr>
          <w:t>www</w:t>
        </w:r>
        <w:r w:rsidR="004102A4" w:rsidRPr="009F2127">
          <w:rPr>
            <w:rStyle w:val="a3"/>
          </w:rPr>
          <w:t>.</w:t>
        </w:r>
        <w:proofErr w:type="spellStart"/>
        <w:r w:rsidR="004102A4" w:rsidRPr="009F2127">
          <w:rPr>
            <w:rStyle w:val="a3"/>
            <w:lang w:val="en-US"/>
          </w:rPr>
          <w:t>gto</w:t>
        </w:r>
        <w:proofErr w:type="spellEnd"/>
        <w:r w:rsidR="004102A4" w:rsidRPr="009F2127">
          <w:rPr>
            <w:rStyle w:val="a3"/>
          </w:rPr>
          <w:t>.</w:t>
        </w:r>
        <w:proofErr w:type="spellStart"/>
        <w:r w:rsidR="004102A4" w:rsidRPr="009F2127">
          <w:rPr>
            <w:rStyle w:val="a3"/>
            <w:lang w:val="en-US"/>
          </w:rPr>
          <w:t>ru</w:t>
        </w:r>
        <w:proofErr w:type="spellEnd"/>
      </w:hyperlink>
      <w:r w:rsidR="004102A4">
        <w:t xml:space="preserve"> и</w:t>
      </w:r>
      <w:r w:rsidR="00825B19">
        <w:t xml:space="preserve"> </w:t>
      </w:r>
      <w:r w:rsidR="00825B19">
        <w:lastRenderedPageBreak/>
        <w:t>имеющие</w:t>
      </w:r>
      <w:r>
        <w:t xml:space="preserve"> медицинский </w:t>
      </w:r>
      <w:r w:rsidR="004102A4">
        <w:t>допуск</w:t>
      </w:r>
      <w:r w:rsidR="00825B19">
        <w:t xml:space="preserve"> к выполнению испытаний комплекса «ГТО»</w:t>
      </w:r>
      <w:r w:rsidR="00682CDC">
        <w:t xml:space="preserve">. Состав </w:t>
      </w:r>
      <w:r w:rsidR="004B172E">
        <w:t>семейной команды</w:t>
      </w:r>
      <w:r>
        <w:t xml:space="preserve"> </w:t>
      </w:r>
      <w:r w:rsidR="00682CDC">
        <w:t>формируется</w:t>
      </w:r>
      <w:r w:rsidR="004B172E">
        <w:t xml:space="preserve"> из 4 участников</w:t>
      </w:r>
      <w:r>
        <w:t xml:space="preserve">: </w:t>
      </w:r>
    </w:p>
    <w:p w:rsidR="009721EA" w:rsidRDefault="004B172E" w:rsidP="00DA304C">
      <w:pPr>
        <w:pStyle w:val="22"/>
        <w:shd w:val="clear" w:color="auto" w:fill="auto"/>
        <w:spacing w:before="0"/>
        <w:ind w:right="531" w:firstLine="740"/>
      </w:pPr>
      <w:r>
        <w:t xml:space="preserve">- </w:t>
      </w:r>
      <w:r w:rsidR="00FA3643">
        <w:t xml:space="preserve"> </w:t>
      </w:r>
      <w:r w:rsidR="00C24487">
        <w:t xml:space="preserve">ребенок (девочка или мальчик): </w:t>
      </w:r>
      <w:r w:rsidR="00C24487">
        <w:rPr>
          <w:rStyle w:val="23"/>
        </w:rPr>
        <w:t xml:space="preserve">9-10 лет </w:t>
      </w:r>
      <w:r w:rsidR="00C24487">
        <w:t>(вторая ступень комплекса ГТО),</w:t>
      </w:r>
    </w:p>
    <w:p w:rsidR="009721EA" w:rsidRDefault="00C24487" w:rsidP="00DA304C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right="531" w:firstLine="740"/>
      </w:pPr>
      <w:r>
        <w:t xml:space="preserve">мать и отец: </w:t>
      </w:r>
      <w:r>
        <w:rPr>
          <w:rStyle w:val="23"/>
        </w:rPr>
        <w:t xml:space="preserve">30-49 лет </w:t>
      </w:r>
      <w:r>
        <w:t>(седьмая и восьмая ступени комплекса ГТО),</w:t>
      </w:r>
    </w:p>
    <w:p w:rsidR="00DA304C" w:rsidRDefault="00C24487" w:rsidP="00C11091">
      <w:pPr>
        <w:pStyle w:val="22"/>
        <w:numPr>
          <w:ilvl w:val="0"/>
          <w:numId w:val="2"/>
        </w:numPr>
        <w:shd w:val="clear" w:color="auto" w:fill="auto"/>
        <w:tabs>
          <w:tab w:val="left" w:pos="980"/>
        </w:tabs>
        <w:spacing w:before="0"/>
        <w:ind w:left="740" w:right="531"/>
      </w:pPr>
      <w:r>
        <w:t xml:space="preserve">бабушка или дедушка: </w:t>
      </w:r>
      <w:r>
        <w:rPr>
          <w:rStyle w:val="23"/>
        </w:rPr>
        <w:t xml:space="preserve">50-69 лет </w:t>
      </w:r>
      <w:r>
        <w:t>(девятая и десятая ступень комплекса ГТО).</w:t>
      </w:r>
    </w:p>
    <w:p w:rsidR="00C11091" w:rsidRDefault="00FA3643" w:rsidP="003B5490">
      <w:pPr>
        <w:pStyle w:val="22"/>
        <w:shd w:val="clear" w:color="auto" w:fill="auto"/>
        <w:tabs>
          <w:tab w:val="left" w:pos="980"/>
        </w:tabs>
        <w:spacing w:before="0"/>
        <w:ind w:right="531" w:firstLine="740"/>
      </w:pPr>
      <w:r w:rsidRPr="003B5490">
        <w:t>Предварительные</w:t>
      </w:r>
      <w:r>
        <w:t xml:space="preserve"> заявки на участие в Фестивале </w:t>
      </w:r>
      <w:r w:rsidR="00707BF3">
        <w:t xml:space="preserve">предоставляются </w:t>
      </w:r>
      <w:r w:rsidR="003B5490" w:rsidRPr="003B5490">
        <w:rPr>
          <w:b/>
        </w:rPr>
        <w:t>до 20 марта 2019 года</w:t>
      </w:r>
      <w:r w:rsidR="003B5490">
        <w:t xml:space="preserve"> </w:t>
      </w:r>
      <w:r w:rsidR="00707BF3">
        <w:t>в МБУ «</w:t>
      </w:r>
      <w:proofErr w:type="spellStart"/>
      <w:r w:rsidR="00707BF3">
        <w:t>ФиС</w:t>
      </w:r>
      <w:proofErr w:type="spellEnd"/>
      <w:r w:rsidR="00707BF3">
        <w:t>»</w:t>
      </w:r>
      <w:r w:rsidR="002955DA">
        <w:t xml:space="preserve"> (Приложение №1)</w:t>
      </w:r>
      <w:r w:rsidR="003B5490">
        <w:t>.</w:t>
      </w:r>
      <w:r w:rsidR="002955DA">
        <w:t xml:space="preserve"> </w:t>
      </w:r>
      <w:r w:rsidR="003B5490">
        <w:t xml:space="preserve">По </w:t>
      </w:r>
      <w:r w:rsidR="002955DA">
        <w:t>вопрос</w:t>
      </w:r>
      <w:r w:rsidR="003B5490">
        <w:t>ам</w:t>
      </w:r>
      <w:r w:rsidR="002955DA">
        <w:t xml:space="preserve"> участия</w:t>
      </w:r>
      <w:r w:rsidR="003B5490">
        <w:t xml:space="preserve"> семейных команд в Фестивале</w:t>
      </w:r>
      <w:r w:rsidR="002955DA">
        <w:t xml:space="preserve"> </w:t>
      </w:r>
      <w:r w:rsidR="003B5490">
        <w:t xml:space="preserve">обращаться </w:t>
      </w:r>
      <w:r w:rsidR="00707BF3">
        <w:t>по тел</w:t>
      </w:r>
      <w:r w:rsidR="003B5490">
        <w:t>ефону</w:t>
      </w:r>
      <w:r w:rsidR="002955DA">
        <w:t xml:space="preserve"> 6-21-24</w:t>
      </w:r>
      <w:r w:rsidR="003B5490">
        <w:t>.</w:t>
      </w:r>
      <w:r w:rsidR="00707BF3">
        <w:t xml:space="preserve"> </w:t>
      </w:r>
    </w:p>
    <w:p w:rsidR="00A20D6E" w:rsidRDefault="00A20D6E" w:rsidP="00FA3643">
      <w:pPr>
        <w:pStyle w:val="22"/>
        <w:shd w:val="clear" w:color="auto" w:fill="auto"/>
        <w:tabs>
          <w:tab w:val="left" w:pos="980"/>
        </w:tabs>
        <w:spacing w:before="0"/>
        <w:ind w:left="740" w:right="531"/>
      </w:pPr>
    </w:p>
    <w:p w:rsidR="009721EA" w:rsidRDefault="00BF0828" w:rsidP="002B65A8">
      <w:pPr>
        <w:pStyle w:val="40"/>
        <w:numPr>
          <w:ilvl w:val="0"/>
          <w:numId w:val="1"/>
        </w:numPr>
        <w:shd w:val="clear" w:color="auto" w:fill="auto"/>
        <w:tabs>
          <w:tab w:val="left" w:pos="3050"/>
        </w:tabs>
        <w:spacing w:after="114" w:line="280" w:lineRule="exact"/>
        <w:ind w:left="2340" w:right="531"/>
      </w:pPr>
      <w:r>
        <w:t>ПРОГРАММА</w:t>
      </w:r>
      <w:r w:rsidR="00C24487">
        <w:t xml:space="preserve"> ФЕСТИВАЛЯ</w:t>
      </w:r>
    </w:p>
    <w:p w:rsidR="006E5E26" w:rsidRDefault="006E5E26" w:rsidP="00DA304C">
      <w:pPr>
        <w:pStyle w:val="22"/>
        <w:shd w:val="clear" w:color="auto" w:fill="auto"/>
        <w:spacing w:before="0"/>
        <w:ind w:right="531"/>
      </w:pPr>
      <w:r>
        <w:t xml:space="preserve">          </w:t>
      </w:r>
      <w:r w:rsidR="00F71C6B">
        <w:t>Программа I</w:t>
      </w:r>
      <w:r>
        <w:t xml:space="preserve"> этапа Фестиваля включает</w:t>
      </w:r>
      <w:r w:rsidR="00C24487">
        <w:t xml:space="preserve"> спортивную программу </w:t>
      </w:r>
      <w:r>
        <w:t>которая</w:t>
      </w:r>
    </w:p>
    <w:p w:rsidR="009721EA" w:rsidRDefault="00C24487" w:rsidP="00DA304C">
      <w:pPr>
        <w:pStyle w:val="22"/>
        <w:shd w:val="clear" w:color="auto" w:fill="auto"/>
        <w:spacing w:before="0"/>
        <w:ind w:right="531"/>
      </w:pPr>
      <w:r>
        <w:t>состоит из испытаний (тестов) комплекса ГТО для второй, седьмой - десятой ступеней.</w:t>
      </w:r>
    </w:p>
    <w:p w:rsidR="009721EA" w:rsidRDefault="009721EA" w:rsidP="00DA304C">
      <w:pPr>
        <w:pStyle w:val="22"/>
        <w:shd w:val="clear" w:color="auto" w:fill="auto"/>
        <w:spacing w:before="0"/>
        <w:ind w:right="531" w:firstLine="800"/>
      </w:pPr>
    </w:p>
    <w:tbl>
      <w:tblPr>
        <w:tblOverlap w:val="never"/>
        <w:tblW w:w="10089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7"/>
        <w:gridCol w:w="7910"/>
        <w:gridCol w:w="1632"/>
      </w:tblGrid>
      <w:tr w:rsidR="009721EA" w:rsidTr="00930909">
        <w:trPr>
          <w:trHeight w:hRule="exact" w:val="509"/>
          <w:jc w:val="center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721EA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Спортивная программа</w:t>
            </w:r>
          </w:p>
        </w:tc>
      </w:tr>
      <w:tr w:rsidR="009721EA" w:rsidTr="00930909">
        <w:trPr>
          <w:trHeight w:hRule="exact" w:val="76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1EA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after="60" w:line="280" w:lineRule="exact"/>
              <w:jc w:val="left"/>
            </w:pPr>
            <w:r>
              <w:rPr>
                <w:rStyle w:val="24"/>
              </w:rPr>
              <w:t>№</w:t>
            </w:r>
          </w:p>
          <w:p w:rsidR="009721EA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60" w:line="280" w:lineRule="exact"/>
              <w:jc w:val="left"/>
            </w:pPr>
            <w:r>
              <w:rPr>
                <w:rStyle w:val="24"/>
              </w:rPr>
              <w:t>п/п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1EA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Виды спортивной программы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1EA" w:rsidRDefault="00C24487" w:rsidP="003B5490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  <w:r>
              <w:rPr>
                <w:rStyle w:val="24"/>
              </w:rPr>
              <w:t>участники</w:t>
            </w:r>
          </w:p>
        </w:tc>
      </w:tr>
      <w:tr w:rsidR="009721EA" w:rsidTr="00930909">
        <w:trPr>
          <w:trHeight w:hRule="exact" w:val="90"/>
          <w:jc w:val="center"/>
        </w:trPr>
        <w:tc>
          <w:tcPr>
            <w:tcW w:w="1008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1EA" w:rsidRDefault="009721EA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80" w:lineRule="exact"/>
              <w:jc w:val="center"/>
            </w:pPr>
          </w:p>
        </w:tc>
      </w:tr>
      <w:tr w:rsidR="009721EA" w:rsidTr="00AB6042">
        <w:trPr>
          <w:trHeight w:hRule="exact" w:val="1619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Pr="00930909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930909">
              <w:rPr>
                <w:rStyle w:val="212pt"/>
                <w:sz w:val="28"/>
                <w:szCs w:val="28"/>
              </w:rPr>
              <w:t>1.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C24487" w:rsidP="003B5490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ind w:left="155" w:right="223"/>
              <w:rPr>
                <w:rStyle w:val="212pt"/>
                <w:sz w:val="28"/>
                <w:szCs w:val="28"/>
              </w:rPr>
            </w:pPr>
            <w:r w:rsidRPr="00930909">
              <w:rPr>
                <w:rStyle w:val="212pt"/>
                <w:sz w:val="28"/>
                <w:szCs w:val="28"/>
              </w:rPr>
              <w:t>Подтягивание из виса на высокой перекладине / рывок гири 16 кг (по выбору);</w:t>
            </w:r>
          </w:p>
          <w:p w:rsidR="00930909" w:rsidRPr="00930909" w:rsidRDefault="00930909" w:rsidP="003B5490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ind w:left="155" w:right="223"/>
            </w:pPr>
          </w:p>
          <w:p w:rsidR="009721EA" w:rsidRPr="00930909" w:rsidRDefault="00C24487" w:rsidP="003B5490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ind w:left="155" w:right="223"/>
            </w:pPr>
            <w:r w:rsidRPr="00930909">
              <w:rPr>
                <w:rStyle w:val="212pt"/>
                <w:sz w:val="28"/>
                <w:szCs w:val="28"/>
              </w:rPr>
              <w:t>Подтягивание из виса на низкой перекладине;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Pr="00930909" w:rsidRDefault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  <w:sz w:val="28"/>
                <w:szCs w:val="28"/>
              </w:rPr>
              <w:t xml:space="preserve"> </w:t>
            </w:r>
            <w:r w:rsidR="00C24487" w:rsidRPr="00930909">
              <w:rPr>
                <w:rStyle w:val="212pt"/>
                <w:sz w:val="28"/>
                <w:szCs w:val="28"/>
              </w:rPr>
              <w:t>мужчины,</w:t>
            </w:r>
          </w:p>
          <w:p w:rsidR="009721EA" w:rsidRDefault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jc w:val="left"/>
              <w:rPr>
                <w:rStyle w:val="212pt"/>
                <w:sz w:val="28"/>
                <w:szCs w:val="28"/>
              </w:rPr>
            </w:pPr>
            <w:r>
              <w:rPr>
                <w:rStyle w:val="212pt"/>
                <w:sz w:val="28"/>
                <w:szCs w:val="28"/>
              </w:rPr>
              <w:t xml:space="preserve"> </w:t>
            </w:r>
            <w:r w:rsidR="00C24487" w:rsidRPr="00930909">
              <w:rPr>
                <w:rStyle w:val="212pt"/>
                <w:sz w:val="28"/>
                <w:szCs w:val="28"/>
              </w:rPr>
              <w:t>мальчики,</w:t>
            </w:r>
          </w:p>
          <w:p w:rsidR="00930909" w:rsidRPr="00930909" w:rsidRDefault="00930909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</w:p>
          <w:p w:rsidR="009721EA" w:rsidRPr="00930909" w:rsidRDefault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  <w:sz w:val="28"/>
                <w:szCs w:val="28"/>
              </w:rPr>
              <w:t xml:space="preserve"> </w:t>
            </w:r>
            <w:r w:rsidR="00C24487" w:rsidRPr="00930909">
              <w:rPr>
                <w:rStyle w:val="212pt"/>
                <w:sz w:val="28"/>
                <w:szCs w:val="28"/>
              </w:rPr>
              <w:t>женщины,</w:t>
            </w:r>
          </w:p>
          <w:p w:rsidR="009721EA" w:rsidRPr="00930909" w:rsidRDefault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jc w:val="left"/>
            </w:pPr>
            <w:r>
              <w:rPr>
                <w:rStyle w:val="212pt"/>
                <w:sz w:val="28"/>
                <w:szCs w:val="28"/>
              </w:rPr>
              <w:t xml:space="preserve"> </w:t>
            </w:r>
            <w:r w:rsidR="00C24487" w:rsidRPr="00930909">
              <w:rPr>
                <w:rStyle w:val="212pt"/>
                <w:sz w:val="28"/>
                <w:szCs w:val="28"/>
              </w:rPr>
              <w:t>девочки</w:t>
            </w:r>
          </w:p>
        </w:tc>
      </w:tr>
      <w:tr w:rsidR="009721EA" w:rsidTr="00AB6042">
        <w:trPr>
          <w:trHeight w:hRule="exact" w:val="538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Pr="00930909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930909">
              <w:rPr>
                <w:rStyle w:val="212pt"/>
                <w:sz w:val="28"/>
                <w:szCs w:val="28"/>
              </w:rPr>
              <w:t>2.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Pr="00930909" w:rsidRDefault="00C24487" w:rsidP="003B5490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ind w:left="155" w:right="223"/>
            </w:pPr>
            <w:r w:rsidRPr="00930909">
              <w:rPr>
                <w:rStyle w:val="212pt"/>
                <w:sz w:val="28"/>
                <w:szCs w:val="28"/>
              </w:rPr>
              <w:t>Сгибание и разгибание рук в упоре лежа на полу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Pr="00930909" w:rsidRDefault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sz w:val="28"/>
                <w:szCs w:val="28"/>
              </w:rPr>
              <w:t xml:space="preserve"> </w:t>
            </w:r>
            <w:r w:rsidR="00C24487" w:rsidRPr="00930909">
              <w:rPr>
                <w:rStyle w:val="212pt"/>
                <w:sz w:val="28"/>
                <w:szCs w:val="28"/>
              </w:rPr>
              <w:t>вся семья</w:t>
            </w:r>
          </w:p>
        </w:tc>
      </w:tr>
      <w:tr w:rsidR="009721EA" w:rsidTr="00AB6042">
        <w:trPr>
          <w:trHeight w:hRule="exact" w:val="787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Pr="00930909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930909">
              <w:rPr>
                <w:rStyle w:val="212pt"/>
                <w:sz w:val="28"/>
                <w:szCs w:val="28"/>
              </w:rPr>
              <w:t>3.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Pr="00930909" w:rsidRDefault="00C24487" w:rsidP="003B5490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98" w:lineRule="exact"/>
              <w:ind w:left="155" w:right="223"/>
            </w:pPr>
            <w:r w:rsidRPr="00930909">
              <w:rPr>
                <w:rStyle w:val="212pt"/>
                <w:sz w:val="28"/>
                <w:szCs w:val="28"/>
              </w:rPr>
              <w:t>Наклон вперед из положения стоя с прямыми ногами на гимнастической скамье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Pr="00930909" w:rsidRDefault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sz w:val="28"/>
                <w:szCs w:val="28"/>
              </w:rPr>
              <w:t xml:space="preserve"> </w:t>
            </w:r>
            <w:r w:rsidR="00C24487" w:rsidRPr="00930909">
              <w:rPr>
                <w:rStyle w:val="212pt"/>
                <w:sz w:val="28"/>
                <w:szCs w:val="28"/>
              </w:rPr>
              <w:t>вся семья</w:t>
            </w:r>
          </w:p>
        </w:tc>
      </w:tr>
      <w:tr w:rsidR="009721EA" w:rsidTr="00AB6042">
        <w:trPr>
          <w:trHeight w:hRule="exact" w:val="624"/>
          <w:jc w:val="center"/>
        </w:trPr>
        <w:tc>
          <w:tcPr>
            <w:tcW w:w="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1EA" w:rsidRPr="00930909" w:rsidRDefault="00C24487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ind w:left="200"/>
              <w:jc w:val="left"/>
            </w:pPr>
            <w:r w:rsidRPr="00930909">
              <w:rPr>
                <w:rStyle w:val="212pt"/>
                <w:sz w:val="28"/>
                <w:szCs w:val="28"/>
              </w:rPr>
              <w:t>4.</w:t>
            </w:r>
          </w:p>
        </w:tc>
        <w:tc>
          <w:tcPr>
            <w:tcW w:w="7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1EA" w:rsidRPr="00930909" w:rsidRDefault="00AB6042" w:rsidP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ind w:right="223"/>
            </w:pPr>
            <w:r>
              <w:rPr>
                <w:rStyle w:val="212pt"/>
                <w:sz w:val="28"/>
                <w:szCs w:val="28"/>
              </w:rPr>
              <w:t xml:space="preserve">  </w:t>
            </w:r>
            <w:r w:rsidR="00C24487" w:rsidRPr="00930909">
              <w:rPr>
                <w:rStyle w:val="212pt"/>
                <w:sz w:val="28"/>
                <w:szCs w:val="28"/>
              </w:rPr>
              <w:t>Поднимание туловища из положения лежа на спине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Pr="00930909" w:rsidRDefault="00AB6042">
            <w:pPr>
              <w:pStyle w:val="22"/>
              <w:framePr w:w="10090" w:wrap="notBeside" w:vAnchor="text" w:hAnchor="text" w:xAlign="center" w:y="1"/>
              <w:shd w:val="clear" w:color="auto" w:fill="auto"/>
              <w:spacing w:before="0" w:line="240" w:lineRule="exact"/>
              <w:jc w:val="left"/>
            </w:pPr>
            <w:r>
              <w:rPr>
                <w:rStyle w:val="212pt"/>
                <w:sz w:val="28"/>
                <w:szCs w:val="28"/>
              </w:rPr>
              <w:t xml:space="preserve"> </w:t>
            </w:r>
            <w:r w:rsidR="00C24487" w:rsidRPr="00930909">
              <w:rPr>
                <w:rStyle w:val="212pt"/>
                <w:sz w:val="28"/>
                <w:szCs w:val="28"/>
              </w:rPr>
              <w:t>вся семья</w:t>
            </w:r>
          </w:p>
        </w:tc>
      </w:tr>
    </w:tbl>
    <w:p w:rsidR="009721EA" w:rsidRDefault="009721EA">
      <w:pPr>
        <w:framePr w:w="10090" w:wrap="notBeside" w:vAnchor="text" w:hAnchor="text" w:xAlign="center" w:y="1"/>
        <w:rPr>
          <w:sz w:val="2"/>
          <w:szCs w:val="2"/>
        </w:rPr>
      </w:pPr>
    </w:p>
    <w:p w:rsidR="009721EA" w:rsidRDefault="009721EA">
      <w:pPr>
        <w:rPr>
          <w:sz w:val="2"/>
          <w:szCs w:val="2"/>
        </w:rPr>
      </w:pPr>
    </w:p>
    <w:p w:rsidR="006F1112" w:rsidRDefault="006F1112">
      <w:pPr>
        <w:pStyle w:val="20"/>
        <w:keepNext/>
        <w:keepLines/>
        <w:shd w:val="clear" w:color="auto" w:fill="auto"/>
        <w:spacing w:after="0" w:line="322" w:lineRule="exact"/>
        <w:ind w:firstLine="740"/>
        <w:rPr>
          <w:rStyle w:val="25"/>
          <w:b/>
          <w:bCs/>
        </w:rPr>
      </w:pPr>
      <w:bookmarkStart w:id="3" w:name="bookmark4"/>
    </w:p>
    <w:bookmarkEnd w:id="3"/>
    <w:p w:rsidR="002B65A8" w:rsidRPr="00EF3F18" w:rsidRDefault="002B65A8" w:rsidP="002B65A8">
      <w:pPr>
        <w:pStyle w:val="22"/>
        <w:numPr>
          <w:ilvl w:val="0"/>
          <w:numId w:val="1"/>
        </w:numPr>
        <w:shd w:val="clear" w:color="auto" w:fill="auto"/>
        <w:spacing w:before="0"/>
        <w:ind w:firstLine="740"/>
        <w:jc w:val="center"/>
        <w:rPr>
          <w:rStyle w:val="23"/>
          <w:lang w:val="en-US"/>
        </w:rPr>
      </w:pPr>
      <w:r>
        <w:rPr>
          <w:rStyle w:val="23"/>
        </w:rPr>
        <w:t>УСЛОВИЯ ПРОВЕДЕНИЯ ФЕСТИВАЛЯ</w:t>
      </w:r>
    </w:p>
    <w:p w:rsidR="00EF3F18" w:rsidRPr="002B65A8" w:rsidRDefault="00EF3F18" w:rsidP="005F7220">
      <w:pPr>
        <w:pStyle w:val="22"/>
        <w:shd w:val="clear" w:color="auto" w:fill="auto"/>
        <w:spacing w:before="0"/>
        <w:ind w:left="740"/>
        <w:rPr>
          <w:rStyle w:val="23"/>
          <w:lang w:val="en-US"/>
        </w:rPr>
      </w:pPr>
    </w:p>
    <w:p w:rsidR="009721EA" w:rsidRDefault="00EF3F18">
      <w:pPr>
        <w:pStyle w:val="22"/>
        <w:shd w:val="clear" w:color="auto" w:fill="auto"/>
        <w:spacing w:before="0"/>
        <w:ind w:firstLine="740"/>
      </w:pPr>
      <w:r>
        <w:rPr>
          <w:rStyle w:val="23"/>
          <w:b w:val="0"/>
        </w:rPr>
        <w:t>Соревнования I</w:t>
      </w:r>
      <w:r w:rsidR="00C24487" w:rsidRPr="00EF3F18">
        <w:rPr>
          <w:rStyle w:val="23"/>
          <w:b w:val="0"/>
        </w:rPr>
        <w:t xml:space="preserve"> этапа Фестиваля являются командными.</w:t>
      </w:r>
      <w:r w:rsidR="00C24487">
        <w:rPr>
          <w:rStyle w:val="23"/>
        </w:rPr>
        <w:t xml:space="preserve"> </w:t>
      </w:r>
      <w:r w:rsidR="00C24487">
        <w:t>Участие в программе Фести</w:t>
      </w:r>
      <w:r>
        <w:t>валя обязательно для всех участников семейной</w:t>
      </w:r>
      <w:r w:rsidR="00C24487">
        <w:t xml:space="preserve"> ком</w:t>
      </w:r>
      <w:r>
        <w:t>анды. В командный зачет входят 4 вида</w:t>
      </w:r>
      <w:r w:rsidR="00C24487">
        <w:t xml:space="preserve"> испытаний спортивной программы.</w:t>
      </w:r>
    </w:p>
    <w:p w:rsidR="009721EA" w:rsidRDefault="00C24487">
      <w:pPr>
        <w:pStyle w:val="22"/>
        <w:shd w:val="clear" w:color="auto" w:fill="auto"/>
        <w:spacing w:before="0"/>
        <w:ind w:firstLine="740"/>
      </w:pPr>
      <w:r>
        <w:t>Соревнования проводятся в соответствии с методическими рекомендациями (от 01.02.2018</w:t>
      </w:r>
      <w:r w:rsidR="00E21CAD">
        <w:t xml:space="preserve"> </w:t>
      </w:r>
      <w:r>
        <w:t>г.) по организации и выполнению нормативов испытаний (тестов) Всероссийского физкул</w:t>
      </w:r>
      <w:r w:rsidR="00380582">
        <w:t>ьтурно-спортивного комплекса «Готов к труду и обороне» (ГТО) Г</w:t>
      </w:r>
      <w:r>
        <w:t xml:space="preserve">осударственным требованиям Всероссийского физкультурно-спортивного комплекса «Готов к труду и обороне» (ГТО) на 2018-2021 гг., утверждённым приказом </w:t>
      </w:r>
      <w:proofErr w:type="spellStart"/>
      <w:r>
        <w:t>Минспорта</w:t>
      </w:r>
      <w:proofErr w:type="spellEnd"/>
      <w:r>
        <w:t xml:space="preserve"> России от 19.06.2017 № 542.</w:t>
      </w:r>
    </w:p>
    <w:p w:rsidR="00380582" w:rsidRDefault="00380582">
      <w:pPr>
        <w:pStyle w:val="22"/>
        <w:shd w:val="clear" w:color="auto" w:fill="auto"/>
        <w:spacing w:before="0"/>
        <w:ind w:firstLine="740"/>
      </w:pPr>
    </w:p>
    <w:p w:rsidR="009721EA" w:rsidRDefault="00C24487">
      <w:pPr>
        <w:pStyle w:val="20"/>
        <w:keepNext/>
        <w:keepLines/>
        <w:shd w:val="clear" w:color="auto" w:fill="auto"/>
        <w:spacing w:after="4" w:line="280" w:lineRule="exact"/>
        <w:ind w:left="2460"/>
        <w:jc w:val="left"/>
      </w:pPr>
      <w:bookmarkStart w:id="4" w:name="bookmark5"/>
      <w:r>
        <w:t>VI</w:t>
      </w:r>
      <w:r w:rsidR="00EF3F18">
        <w:rPr>
          <w:lang w:val="en-US"/>
        </w:rPr>
        <w:t>I</w:t>
      </w:r>
      <w:r>
        <w:t>. УСЛОВИЯ ПОДВЕДЕНИЯ ИТОГОВ</w:t>
      </w:r>
      <w:bookmarkEnd w:id="4"/>
    </w:p>
    <w:p w:rsidR="009721EA" w:rsidRDefault="00C24487">
      <w:pPr>
        <w:pStyle w:val="22"/>
        <w:shd w:val="clear" w:color="auto" w:fill="auto"/>
        <w:spacing w:before="0"/>
        <w:ind w:firstLine="740"/>
      </w:pPr>
      <w:r>
        <w:t>Командное первенство определяется по сумм</w:t>
      </w:r>
      <w:r w:rsidR="005F7220">
        <w:t>е очков, набранных каждым участником</w:t>
      </w:r>
      <w:r w:rsidR="00EF3F18">
        <w:t xml:space="preserve"> команды за выполнение 4</w:t>
      </w:r>
      <w:r w:rsidR="007C290F">
        <w:t xml:space="preserve"> видов спортивной программы</w:t>
      </w:r>
      <w:r w:rsidR="005F7220">
        <w:t>.</w:t>
      </w:r>
    </w:p>
    <w:p w:rsidR="009721EA" w:rsidRDefault="00C24487">
      <w:pPr>
        <w:pStyle w:val="22"/>
        <w:shd w:val="clear" w:color="auto" w:fill="auto"/>
        <w:spacing w:before="0" w:after="153"/>
        <w:ind w:firstLine="740"/>
      </w:pPr>
      <w:r>
        <w:t xml:space="preserve">Результаты участников определяются согласно 100-очковой таблице, утвержденной приказом </w:t>
      </w:r>
      <w:proofErr w:type="spellStart"/>
      <w:r>
        <w:t>Минспорта</w:t>
      </w:r>
      <w:proofErr w:type="spellEnd"/>
      <w:r>
        <w:t xml:space="preserve"> России от 21.08.2018 г. № 814.</w:t>
      </w:r>
    </w:p>
    <w:p w:rsidR="009721EA" w:rsidRDefault="00C24487">
      <w:pPr>
        <w:pStyle w:val="20"/>
        <w:keepNext/>
        <w:keepLines/>
        <w:shd w:val="clear" w:color="auto" w:fill="auto"/>
        <w:spacing w:after="0" w:line="280" w:lineRule="exact"/>
        <w:jc w:val="center"/>
      </w:pPr>
      <w:bookmarkStart w:id="5" w:name="bookmark6"/>
      <w:r>
        <w:lastRenderedPageBreak/>
        <w:t>VII</w:t>
      </w:r>
      <w:r w:rsidR="005F7220">
        <w:rPr>
          <w:lang w:val="en-US"/>
        </w:rPr>
        <w:t>I</w:t>
      </w:r>
      <w:r>
        <w:t>. НАГРАЖДЕНИЕ</w:t>
      </w:r>
      <w:bookmarkEnd w:id="5"/>
    </w:p>
    <w:p w:rsidR="009721EA" w:rsidRDefault="00C24487">
      <w:pPr>
        <w:pStyle w:val="22"/>
        <w:shd w:val="clear" w:color="auto" w:fill="auto"/>
        <w:spacing w:before="0"/>
        <w:ind w:firstLine="740"/>
      </w:pPr>
      <w:r>
        <w:t xml:space="preserve">Команды, занявшие 1-3 места в командном зачете Фестиваля, </w:t>
      </w:r>
      <w:r w:rsidR="00E21CAD">
        <w:t>награждаются грамотами и медалями.</w:t>
      </w:r>
      <w:r>
        <w:t xml:space="preserve"> </w:t>
      </w:r>
    </w:p>
    <w:p w:rsidR="009721EA" w:rsidRDefault="009721EA">
      <w:pPr>
        <w:pStyle w:val="22"/>
        <w:shd w:val="clear" w:color="auto" w:fill="auto"/>
        <w:spacing w:before="0"/>
        <w:ind w:firstLine="740"/>
      </w:pPr>
    </w:p>
    <w:p w:rsidR="009721EA" w:rsidRDefault="00C24487">
      <w:pPr>
        <w:pStyle w:val="20"/>
        <w:keepNext/>
        <w:keepLines/>
        <w:numPr>
          <w:ilvl w:val="0"/>
          <w:numId w:val="4"/>
        </w:numPr>
        <w:shd w:val="clear" w:color="auto" w:fill="auto"/>
        <w:tabs>
          <w:tab w:val="left" w:pos="2160"/>
        </w:tabs>
        <w:spacing w:after="0" w:line="280" w:lineRule="exact"/>
        <w:ind w:left="1660"/>
      </w:pPr>
      <w:bookmarkStart w:id="6" w:name="bookmark8"/>
      <w:r>
        <w:t>ОБЕСПЕЧЕНИЕ БЕЗОПАСНОСТИ УЧАСТНИКОВ И</w:t>
      </w:r>
      <w:bookmarkEnd w:id="6"/>
    </w:p>
    <w:p w:rsidR="009721EA" w:rsidRDefault="00C24487">
      <w:pPr>
        <w:pStyle w:val="20"/>
        <w:keepNext/>
        <w:keepLines/>
        <w:shd w:val="clear" w:color="auto" w:fill="auto"/>
        <w:spacing w:after="184" w:line="280" w:lineRule="exact"/>
        <w:jc w:val="center"/>
      </w:pPr>
      <w:bookmarkStart w:id="7" w:name="bookmark9"/>
      <w:r>
        <w:t>ЗРИТЕЛЕЙ</w:t>
      </w:r>
      <w:bookmarkEnd w:id="7"/>
    </w:p>
    <w:p w:rsidR="009721EA" w:rsidRDefault="00C24487">
      <w:pPr>
        <w:pStyle w:val="22"/>
        <w:shd w:val="clear" w:color="auto" w:fill="auto"/>
        <w:spacing w:before="0"/>
        <w:ind w:firstLine="740"/>
      </w:pPr>
      <w:r>
        <w:t>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353, а также требованиям правил по соответствующим видам спорта.</w:t>
      </w:r>
    </w:p>
    <w:p w:rsidR="009721EA" w:rsidRDefault="00C24487">
      <w:pPr>
        <w:pStyle w:val="22"/>
        <w:shd w:val="clear" w:color="auto" w:fill="auto"/>
        <w:spacing w:before="0" w:after="213"/>
        <w:ind w:firstLine="740"/>
      </w:pPr>
      <w:r>
        <w:t>Оказание скорой медицинской помощи осуществляется в соответствии с приказом Минздрава России от 01.03.2016 №134н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 и (или) выполнить нормативы испытаний (тестов) Всероссийского физкультурно-спортивного комплекса «Готов к труду и обороне» (ГТО)».</w:t>
      </w: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6517CC" w:rsidRDefault="006517CC" w:rsidP="002955DA">
      <w:pPr>
        <w:pStyle w:val="50"/>
        <w:shd w:val="clear" w:color="auto" w:fill="auto"/>
        <w:spacing w:after="327"/>
        <w:ind w:right="300"/>
        <w:jc w:val="left"/>
      </w:pPr>
    </w:p>
    <w:p w:rsidR="006517CC" w:rsidRDefault="006517CC">
      <w:pPr>
        <w:pStyle w:val="50"/>
        <w:shd w:val="clear" w:color="auto" w:fill="auto"/>
        <w:spacing w:after="327"/>
        <w:ind w:left="5520" w:right="300"/>
      </w:pPr>
    </w:p>
    <w:p w:rsidR="00E21CAD" w:rsidRDefault="00E21CAD">
      <w:pPr>
        <w:pStyle w:val="50"/>
        <w:shd w:val="clear" w:color="auto" w:fill="auto"/>
        <w:spacing w:after="327"/>
        <w:ind w:left="5520" w:right="300"/>
      </w:pPr>
    </w:p>
    <w:p w:rsidR="00E21CAD" w:rsidRDefault="00E21CAD">
      <w:pPr>
        <w:pStyle w:val="50"/>
        <w:shd w:val="clear" w:color="auto" w:fill="auto"/>
        <w:spacing w:after="327"/>
        <w:ind w:left="5520" w:right="300"/>
      </w:pPr>
    </w:p>
    <w:p w:rsidR="00E21CAD" w:rsidRDefault="00E21CAD">
      <w:pPr>
        <w:pStyle w:val="50"/>
        <w:shd w:val="clear" w:color="auto" w:fill="auto"/>
        <w:spacing w:after="327"/>
        <w:ind w:left="5520" w:right="300"/>
      </w:pPr>
    </w:p>
    <w:p w:rsidR="00E21CAD" w:rsidRDefault="00E21CAD">
      <w:pPr>
        <w:pStyle w:val="50"/>
        <w:shd w:val="clear" w:color="auto" w:fill="auto"/>
        <w:spacing w:after="327"/>
        <w:ind w:left="5520" w:right="300"/>
      </w:pPr>
    </w:p>
    <w:p w:rsidR="009721EA" w:rsidRDefault="00C24487">
      <w:pPr>
        <w:pStyle w:val="50"/>
        <w:shd w:val="clear" w:color="auto" w:fill="auto"/>
        <w:spacing w:after="327"/>
        <w:ind w:left="5520" w:right="300"/>
      </w:pPr>
      <w:r>
        <w:lastRenderedPageBreak/>
        <w:t xml:space="preserve">Приложение № 1 </w:t>
      </w:r>
    </w:p>
    <w:p w:rsidR="00A20D6E" w:rsidRDefault="006517CC">
      <w:pPr>
        <w:pStyle w:val="50"/>
        <w:shd w:val="clear" w:color="auto" w:fill="auto"/>
        <w:spacing w:after="312" w:line="240" w:lineRule="exact"/>
        <w:ind w:left="180"/>
        <w:jc w:val="center"/>
        <w:rPr>
          <w:sz w:val="28"/>
          <w:szCs w:val="28"/>
        </w:rPr>
      </w:pPr>
      <w:r w:rsidRPr="002955DA">
        <w:rPr>
          <w:sz w:val="28"/>
          <w:szCs w:val="28"/>
        </w:rPr>
        <w:t>ЗАЯВКА</w:t>
      </w:r>
    </w:p>
    <w:p w:rsidR="00A20D6E" w:rsidRDefault="006517CC">
      <w:pPr>
        <w:pStyle w:val="50"/>
        <w:shd w:val="clear" w:color="auto" w:fill="auto"/>
        <w:spacing w:after="312" w:line="240" w:lineRule="exact"/>
        <w:ind w:left="180"/>
        <w:jc w:val="center"/>
        <w:rPr>
          <w:sz w:val="28"/>
          <w:szCs w:val="28"/>
        </w:rPr>
      </w:pPr>
      <w:r w:rsidRPr="002955DA">
        <w:rPr>
          <w:sz w:val="28"/>
          <w:szCs w:val="28"/>
        </w:rPr>
        <w:br/>
        <w:t>(</w:t>
      </w:r>
      <w:r w:rsidR="00A20D6E">
        <w:rPr>
          <w:sz w:val="28"/>
          <w:szCs w:val="28"/>
        </w:rPr>
        <w:t>Семьи</w:t>
      </w:r>
      <w:r w:rsidR="00A20D6E">
        <w:rPr>
          <w:sz w:val="28"/>
          <w:szCs w:val="28"/>
          <w:u w:val="single"/>
        </w:rPr>
        <w:t xml:space="preserve">                                                                                   </w:t>
      </w:r>
      <w:proofErr w:type="gramStart"/>
      <w:r w:rsidR="00A20D6E">
        <w:rPr>
          <w:sz w:val="28"/>
          <w:szCs w:val="28"/>
          <w:u w:val="single"/>
        </w:rPr>
        <w:t xml:space="preserve">  </w:t>
      </w:r>
      <w:r w:rsidR="003A4AB3" w:rsidRPr="002955DA">
        <w:rPr>
          <w:sz w:val="28"/>
          <w:szCs w:val="28"/>
        </w:rPr>
        <w:t>)</w:t>
      </w:r>
      <w:proofErr w:type="gramEnd"/>
    </w:p>
    <w:p w:rsidR="009721EA" w:rsidRPr="002955DA" w:rsidRDefault="003A4AB3">
      <w:pPr>
        <w:pStyle w:val="50"/>
        <w:shd w:val="clear" w:color="auto" w:fill="auto"/>
        <w:spacing w:after="312" w:line="240" w:lineRule="exact"/>
        <w:ind w:left="180"/>
        <w:jc w:val="center"/>
        <w:rPr>
          <w:sz w:val="28"/>
          <w:szCs w:val="28"/>
        </w:rPr>
      </w:pPr>
      <w:r w:rsidRPr="002955DA">
        <w:rPr>
          <w:sz w:val="28"/>
          <w:szCs w:val="28"/>
        </w:rPr>
        <w:br/>
        <w:t>на участие в программе I</w:t>
      </w:r>
      <w:r w:rsidR="00C24487" w:rsidRPr="002955DA">
        <w:rPr>
          <w:sz w:val="28"/>
          <w:szCs w:val="28"/>
        </w:rPr>
        <w:t xml:space="preserve"> этапа Фестиваля Всеросси</w:t>
      </w:r>
      <w:r w:rsidR="002955DA">
        <w:rPr>
          <w:sz w:val="28"/>
          <w:szCs w:val="28"/>
        </w:rPr>
        <w:t xml:space="preserve">йского физкультурно-спортивного </w:t>
      </w:r>
      <w:r w:rsidR="00C24487" w:rsidRPr="002955DA">
        <w:rPr>
          <w:sz w:val="28"/>
          <w:szCs w:val="28"/>
        </w:rPr>
        <w:t xml:space="preserve">комплекса «Готов к труду и обороне» среди семейных команд </w:t>
      </w:r>
      <w:r w:rsidR="002955DA">
        <w:rPr>
          <w:sz w:val="28"/>
          <w:szCs w:val="28"/>
        </w:rPr>
        <w:t xml:space="preserve">                         </w:t>
      </w:r>
      <w:r w:rsidR="00C24487" w:rsidRPr="002955DA">
        <w:rPr>
          <w:sz w:val="28"/>
          <w:szCs w:val="28"/>
        </w:rPr>
        <w:t>в 2019 году</w:t>
      </w:r>
      <w:r w:rsidR="002955DA">
        <w:rPr>
          <w:sz w:val="28"/>
          <w:szCs w:val="28"/>
        </w:rPr>
        <w:t>.</w:t>
      </w:r>
    </w:p>
    <w:tbl>
      <w:tblPr>
        <w:tblOverlap w:val="never"/>
        <w:tblW w:w="1034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55"/>
        <w:gridCol w:w="3131"/>
        <w:gridCol w:w="1695"/>
        <w:gridCol w:w="2636"/>
        <w:gridCol w:w="2126"/>
      </w:tblGrid>
      <w:tr w:rsidR="009721EA" w:rsidTr="00E21CAD">
        <w:trPr>
          <w:trHeight w:hRule="exact" w:val="132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C24487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120" w:line="240" w:lineRule="exact"/>
              <w:ind w:left="280"/>
              <w:jc w:val="left"/>
            </w:pPr>
            <w:r>
              <w:rPr>
                <w:rStyle w:val="212pt0"/>
              </w:rPr>
              <w:t>№</w:t>
            </w:r>
          </w:p>
          <w:p w:rsidR="009721EA" w:rsidRDefault="00C24487" w:rsidP="004C53AB">
            <w:pPr>
              <w:pStyle w:val="22"/>
              <w:framePr w:w="10330" w:wrap="notBeside" w:vAnchor="text" w:hAnchor="text" w:xAlign="center" w:y="1"/>
              <w:shd w:val="clear" w:color="auto" w:fill="auto"/>
              <w:spacing w:before="120" w:line="240" w:lineRule="exact"/>
              <w:jc w:val="center"/>
            </w:pPr>
            <w:r>
              <w:rPr>
                <w:rStyle w:val="212pt0"/>
              </w:rPr>
              <w:t>п/п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1EA" w:rsidRDefault="00C24487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 xml:space="preserve">Фамилия, </w:t>
            </w:r>
            <w:bookmarkStart w:id="8" w:name="_GoBack"/>
            <w:bookmarkEnd w:id="8"/>
            <w:r>
              <w:rPr>
                <w:rStyle w:val="212pt0"/>
              </w:rPr>
              <w:t>имя, отчество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C24487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2pt0"/>
              </w:rPr>
              <w:t>Дата рождения (д.м.г.)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721EA" w:rsidRDefault="00C24487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УИН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721EA" w:rsidRDefault="00C24487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Виза врача</w:t>
            </w:r>
          </w:p>
        </w:tc>
      </w:tr>
      <w:tr w:rsidR="009721EA" w:rsidTr="00E21CAD">
        <w:trPr>
          <w:trHeight w:hRule="exact" w:val="1208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C24487" w:rsidP="004C53AB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1.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Pr="00720DAC" w:rsidRDefault="009721EA">
            <w:pPr>
              <w:framePr w:w="10330"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Default="00C24487" w:rsidP="00E21CAD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after="360" w:line="240" w:lineRule="exact"/>
              <w:jc w:val="center"/>
            </w:pPr>
            <w:r>
              <w:rPr>
                <w:rStyle w:val="212pt0"/>
              </w:rPr>
              <w:t>допущен.</w:t>
            </w:r>
          </w:p>
          <w:p w:rsidR="009721EA" w:rsidRDefault="00C24487" w:rsidP="00E21CAD">
            <w:pPr>
              <w:pStyle w:val="22"/>
              <w:framePr w:w="10330" w:wrap="notBeside" w:vAnchor="text" w:hAnchor="text" w:xAlign="center" w:y="1"/>
              <w:shd w:val="clear" w:color="auto" w:fill="auto"/>
              <w:spacing w:before="360" w:line="317" w:lineRule="exact"/>
              <w:jc w:val="center"/>
            </w:pPr>
            <w:r>
              <w:rPr>
                <w:rStyle w:val="212pt0"/>
              </w:rPr>
              <w:t>подпись врача.</w:t>
            </w:r>
          </w:p>
          <w:p w:rsidR="009721EA" w:rsidRDefault="00C24487" w:rsidP="00E21CAD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2pt0"/>
              </w:rPr>
              <w:t>дата. печать</w:t>
            </w:r>
          </w:p>
          <w:p w:rsidR="009721EA" w:rsidRDefault="00C24487" w:rsidP="00E21CAD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2pt0"/>
              </w:rPr>
              <w:t>напротив</w:t>
            </w:r>
          </w:p>
          <w:p w:rsidR="009721EA" w:rsidRDefault="00C24487" w:rsidP="00E21CAD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2pt0"/>
              </w:rPr>
              <w:t>каждого</w:t>
            </w:r>
          </w:p>
          <w:p w:rsidR="009721EA" w:rsidRDefault="00C24487" w:rsidP="00E21CAD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2pt0"/>
              </w:rPr>
              <w:t>участника</w:t>
            </w:r>
          </w:p>
          <w:p w:rsidR="009721EA" w:rsidRDefault="00C24487" w:rsidP="00E21CAD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317" w:lineRule="exact"/>
              <w:jc w:val="center"/>
            </w:pPr>
            <w:r>
              <w:rPr>
                <w:rStyle w:val="212pt0"/>
              </w:rPr>
              <w:t>соревнований</w:t>
            </w:r>
          </w:p>
        </w:tc>
      </w:tr>
      <w:tr w:rsidR="009721EA" w:rsidTr="00E21CAD">
        <w:trPr>
          <w:trHeight w:hRule="exact" w:val="1103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C24487" w:rsidP="004C53AB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2.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</w:pPr>
          </w:p>
        </w:tc>
      </w:tr>
      <w:tr w:rsidR="009721EA" w:rsidTr="00E21CAD">
        <w:trPr>
          <w:trHeight w:hRule="exact" w:val="1109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C24487" w:rsidP="004C53AB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3.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</w:pPr>
          </w:p>
        </w:tc>
      </w:tr>
      <w:tr w:rsidR="009721EA" w:rsidTr="00E21CAD">
        <w:trPr>
          <w:trHeight w:hRule="exact" w:val="1210"/>
          <w:jc w:val="center"/>
        </w:trPr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1EA" w:rsidRDefault="00C24487" w:rsidP="004C53AB">
            <w:pPr>
              <w:pStyle w:val="22"/>
              <w:framePr w:w="10330" w:wrap="notBeside" w:vAnchor="text" w:hAnchor="text" w:xAlign="center" w:y="1"/>
              <w:shd w:val="clear" w:color="auto" w:fill="auto"/>
              <w:spacing w:before="0" w:line="240" w:lineRule="exact"/>
              <w:jc w:val="center"/>
            </w:pPr>
            <w:r>
              <w:rPr>
                <w:rStyle w:val="212pt0"/>
              </w:rPr>
              <w:t>4.</w:t>
            </w:r>
          </w:p>
        </w:tc>
        <w:tc>
          <w:tcPr>
            <w:tcW w:w="3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721EA" w:rsidRDefault="009721EA">
            <w:pPr>
              <w:framePr w:w="10330" w:wrap="notBeside" w:vAnchor="text" w:hAnchor="text" w:xAlign="center" w:y="1"/>
            </w:pPr>
          </w:p>
        </w:tc>
      </w:tr>
    </w:tbl>
    <w:p w:rsidR="009721EA" w:rsidRDefault="009721EA">
      <w:pPr>
        <w:framePr w:w="10330" w:wrap="notBeside" w:vAnchor="text" w:hAnchor="text" w:xAlign="center" w:y="1"/>
        <w:rPr>
          <w:sz w:val="2"/>
          <w:szCs w:val="2"/>
        </w:rPr>
      </w:pPr>
    </w:p>
    <w:p w:rsidR="009721EA" w:rsidRDefault="009721EA">
      <w:pPr>
        <w:rPr>
          <w:sz w:val="2"/>
          <w:szCs w:val="2"/>
        </w:rPr>
      </w:pPr>
    </w:p>
    <w:p w:rsidR="006517CC" w:rsidRDefault="006517CC">
      <w:pPr>
        <w:pStyle w:val="50"/>
        <w:shd w:val="clear" w:color="auto" w:fill="auto"/>
        <w:tabs>
          <w:tab w:val="left" w:leader="underscore" w:pos="8291"/>
        </w:tabs>
        <w:spacing w:after="54" w:line="240" w:lineRule="exact"/>
        <w:jc w:val="both"/>
      </w:pPr>
    </w:p>
    <w:p w:rsidR="009721EA" w:rsidRDefault="006517CC">
      <w:pPr>
        <w:pStyle w:val="50"/>
        <w:shd w:val="clear" w:color="auto" w:fill="auto"/>
        <w:tabs>
          <w:tab w:val="left" w:leader="underscore" w:pos="8291"/>
        </w:tabs>
        <w:spacing w:after="54" w:line="240" w:lineRule="exact"/>
        <w:jc w:val="both"/>
      </w:pPr>
      <w:r>
        <w:t>Допущено к I</w:t>
      </w:r>
      <w:r w:rsidR="00C24487">
        <w:t xml:space="preserve"> этапу Фестиваля комплекса ГТО</w:t>
      </w:r>
      <w:r w:rsidR="00C24487">
        <w:tab/>
        <w:t>человека.</w:t>
      </w:r>
    </w:p>
    <w:p w:rsidR="009721EA" w:rsidRDefault="00C24487">
      <w:pPr>
        <w:pStyle w:val="70"/>
        <w:shd w:val="clear" w:color="auto" w:fill="auto"/>
        <w:spacing w:before="0" w:after="304" w:line="160" w:lineRule="exact"/>
        <w:ind w:left="6420"/>
      </w:pPr>
      <w:r>
        <w:t>(прописью)</w:t>
      </w:r>
    </w:p>
    <w:p w:rsidR="009721EA" w:rsidRDefault="00C24487">
      <w:pPr>
        <w:pStyle w:val="50"/>
        <w:shd w:val="clear" w:color="auto" w:fill="auto"/>
        <w:tabs>
          <w:tab w:val="left" w:leader="underscore" w:pos="4207"/>
          <w:tab w:val="left" w:leader="underscore" w:pos="6452"/>
        </w:tabs>
        <w:spacing w:after="59" w:line="240" w:lineRule="exact"/>
        <w:jc w:val="both"/>
      </w:pPr>
      <w:r>
        <w:t>Врач</w:t>
      </w:r>
      <w:r>
        <w:tab/>
        <w:t>/</w:t>
      </w:r>
      <w:r>
        <w:tab/>
      </w:r>
    </w:p>
    <w:p w:rsidR="009721EA" w:rsidRDefault="00C24487">
      <w:pPr>
        <w:pStyle w:val="70"/>
        <w:shd w:val="clear" w:color="auto" w:fill="auto"/>
        <w:tabs>
          <w:tab w:val="left" w:pos="5284"/>
        </w:tabs>
        <w:spacing w:before="0" w:after="304" w:line="160" w:lineRule="exact"/>
        <w:ind w:left="1540"/>
        <w:jc w:val="both"/>
      </w:pPr>
      <w:r>
        <w:t>(ФИО)</w:t>
      </w:r>
      <w:r>
        <w:tab/>
        <w:t>(подпись)</w:t>
      </w:r>
    </w:p>
    <w:p w:rsidR="00025039" w:rsidRDefault="00C24487" w:rsidP="00025039">
      <w:pPr>
        <w:pStyle w:val="80"/>
        <w:shd w:val="clear" w:color="auto" w:fill="auto"/>
        <w:tabs>
          <w:tab w:val="left" w:pos="5704"/>
        </w:tabs>
        <w:spacing w:before="0" w:after="1358" w:line="240" w:lineRule="exact"/>
        <w:ind w:left="3640"/>
      </w:pPr>
      <w:r>
        <w:t>ДАТА</w:t>
      </w:r>
      <w:r>
        <w:tab/>
        <w:t>(М.П. медицинского учреждения)</w:t>
      </w:r>
    </w:p>
    <w:p w:rsidR="009721EA" w:rsidRDefault="003A4AB3">
      <w:pPr>
        <w:pStyle w:val="60"/>
        <w:shd w:val="clear" w:color="auto" w:fill="auto"/>
        <w:tabs>
          <w:tab w:val="left" w:leader="underscore" w:pos="8291"/>
        </w:tabs>
        <w:spacing w:before="0" w:after="0" w:line="552" w:lineRule="exact"/>
      </w:pPr>
      <w:r>
        <w:t>Ф.И.О. представителя семьи</w:t>
      </w:r>
      <w:r w:rsidR="00C24487">
        <w:t xml:space="preserve"> (полностью)</w:t>
      </w:r>
      <w:r w:rsidR="00C24487">
        <w:tab/>
      </w:r>
    </w:p>
    <w:p w:rsidR="009721EA" w:rsidRDefault="00C24487">
      <w:pPr>
        <w:pStyle w:val="60"/>
        <w:shd w:val="clear" w:color="auto" w:fill="auto"/>
        <w:tabs>
          <w:tab w:val="left" w:leader="underscore" w:pos="8291"/>
        </w:tabs>
        <w:spacing w:before="0" w:after="0" w:line="552" w:lineRule="exact"/>
        <w:ind w:left="980"/>
      </w:pPr>
      <w:r>
        <w:t xml:space="preserve">Контактный телефон, </w:t>
      </w:r>
      <w:r>
        <w:rPr>
          <w:lang w:val="en-US" w:eastAsia="en-US" w:bidi="en-US"/>
        </w:rPr>
        <w:t>e-mail:</w:t>
      </w:r>
      <w:r>
        <w:tab/>
      </w:r>
    </w:p>
    <w:sectPr w:rsidR="009721EA" w:rsidSect="00FA3643">
      <w:headerReference w:type="default" r:id="rId8"/>
      <w:pgSz w:w="11900" w:h="16840"/>
      <w:pgMar w:top="567" w:right="415" w:bottom="568" w:left="115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47F" w:rsidRDefault="00B1347F">
      <w:r>
        <w:separator/>
      </w:r>
    </w:p>
  </w:endnote>
  <w:endnote w:type="continuationSeparator" w:id="0">
    <w:p w:rsidR="00B1347F" w:rsidRDefault="00B13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47F" w:rsidRDefault="00B1347F"/>
  </w:footnote>
  <w:footnote w:type="continuationSeparator" w:id="0">
    <w:p w:rsidR="00B1347F" w:rsidRDefault="00B1347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21EA" w:rsidRDefault="009721EA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55560"/>
    <w:multiLevelType w:val="multilevel"/>
    <w:tmpl w:val="31C0FD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D9F3C0D"/>
    <w:multiLevelType w:val="multilevel"/>
    <w:tmpl w:val="1D92AD1E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C8A7E85"/>
    <w:multiLevelType w:val="multilevel"/>
    <w:tmpl w:val="21EC9E9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F217B30"/>
    <w:multiLevelType w:val="multilevel"/>
    <w:tmpl w:val="7F882190"/>
    <w:lvl w:ilvl="0">
      <w:start w:val="9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1EA"/>
    <w:rsid w:val="00025039"/>
    <w:rsid w:val="000802A2"/>
    <w:rsid w:val="00082A12"/>
    <w:rsid w:val="001F4809"/>
    <w:rsid w:val="00213DBF"/>
    <w:rsid w:val="002701C4"/>
    <w:rsid w:val="00287BAC"/>
    <w:rsid w:val="002955DA"/>
    <w:rsid w:val="002B65A8"/>
    <w:rsid w:val="002D580B"/>
    <w:rsid w:val="002D65D3"/>
    <w:rsid w:val="002F3690"/>
    <w:rsid w:val="00310C00"/>
    <w:rsid w:val="003510D8"/>
    <w:rsid w:val="00380582"/>
    <w:rsid w:val="003A2F7C"/>
    <w:rsid w:val="003A4AB3"/>
    <w:rsid w:val="003B5490"/>
    <w:rsid w:val="004102A4"/>
    <w:rsid w:val="0048061D"/>
    <w:rsid w:val="004B172E"/>
    <w:rsid w:val="004C53AB"/>
    <w:rsid w:val="00540A48"/>
    <w:rsid w:val="00552988"/>
    <w:rsid w:val="005F7220"/>
    <w:rsid w:val="00622C62"/>
    <w:rsid w:val="00644538"/>
    <w:rsid w:val="006517CC"/>
    <w:rsid w:val="00682CDC"/>
    <w:rsid w:val="006E5E26"/>
    <w:rsid w:val="006F1112"/>
    <w:rsid w:val="00707BF3"/>
    <w:rsid w:val="0071355E"/>
    <w:rsid w:val="00720DAC"/>
    <w:rsid w:val="007408C8"/>
    <w:rsid w:val="00745AE2"/>
    <w:rsid w:val="00785E9C"/>
    <w:rsid w:val="007C290F"/>
    <w:rsid w:val="007D1625"/>
    <w:rsid w:val="00825B19"/>
    <w:rsid w:val="00930909"/>
    <w:rsid w:val="009362CC"/>
    <w:rsid w:val="009721EA"/>
    <w:rsid w:val="009F1E96"/>
    <w:rsid w:val="009F4662"/>
    <w:rsid w:val="00A20D6E"/>
    <w:rsid w:val="00AB6042"/>
    <w:rsid w:val="00AC4583"/>
    <w:rsid w:val="00B1347F"/>
    <w:rsid w:val="00B411DA"/>
    <w:rsid w:val="00BF0828"/>
    <w:rsid w:val="00C11091"/>
    <w:rsid w:val="00C235F5"/>
    <w:rsid w:val="00C24487"/>
    <w:rsid w:val="00C53BF7"/>
    <w:rsid w:val="00C95981"/>
    <w:rsid w:val="00DA304C"/>
    <w:rsid w:val="00E21CAD"/>
    <w:rsid w:val="00E5000B"/>
    <w:rsid w:val="00ED1A91"/>
    <w:rsid w:val="00EF3F18"/>
    <w:rsid w:val="00EF4F72"/>
    <w:rsid w:val="00F71C6B"/>
    <w:rsid w:val="00FA1516"/>
    <w:rsid w:val="00FA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90F0A7"/>
  <w15:docId w15:val="{6D27C154-61E4-4F7C-B083-13663EFA9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48061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8061D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48061D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4">
    <w:name w:val="Основной текст (4)_"/>
    <w:basedOn w:val="a0"/>
    <w:link w:val="40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Заголовок №2_"/>
    <w:basedOn w:val="a0"/>
    <w:link w:val="20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_"/>
    <w:basedOn w:val="a0"/>
    <w:link w:val="22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sid w:val="0048061D"/>
    <w:rPr>
      <w:rFonts w:ascii="Arial" w:eastAsia="Arial" w:hAnsi="Arial" w:cs="Arial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a6">
    <w:name w:val="Колонтитул"/>
    <w:basedOn w:val="a4"/>
    <w:rsid w:val="0048061D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4">
    <w:name w:val="Основной текст (2) + Полужирный"/>
    <w:basedOn w:val="21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12pt">
    <w:name w:val="Основной текст (2) + 12 pt"/>
    <w:basedOn w:val="21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5">
    <w:name w:val="Заголовок №2"/>
    <w:basedOn w:val="2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6">
    <w:name w:val="Основной текст (2)"/>
    <w:basedOn w:val="21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en-US" w:eastAsia="en-US" w:bidi="en-US"/>
    </w:rPr>
  </w:style>
  <w:style w:type="character" w:customStyle="1" w:styleId="27">
    <w:name w:val="Основной текст (2)"/>
    <w:basedOn w:val="21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0">
    <w:name w:val="Основной текст (2) + 12 pt"/>
    <w:basedOn w:val="21"/>
    <w:rsid w:val="00480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sid w:val="00480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80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6"/>
      <w:szCs w:val="16"/>
      <w:u w:val="none"/>
    </w:rPr>
  </w:style>
  <w:style w:type="character" w:customStyle="1" w:styleId="8">
    <w:name w:val="Основной текст (8)_"/>
    <w:basedOn w:val="a0"/>
    <w:link w:val="80"/>
    <w:rsid w:val="00480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81">
    <w:name w:val="Основной текст (8) + Полужирный;Не курсив"/>
    <w:basedOn w:val="8"/>
    <w:rsid w:val="0048061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48061D"/>
    <w:pPr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a"/>
    <w:link w:val="1"/>
    <w:rsid w:val="0048061D"/>
    <w:pPr>
      <w:shd w:val="clear" w:color="auto" w:fill="FFFFFF"/>
      <w:spacing w:before="2280" w:line="322" w:lineRule="exact"/>
      <w:outlineLvl w:val="0"/>
    </w:pPr>
    <w:rPr>
      <w:rFonts w:ascii="Arial" w:eastAsia="Arial" w:hAnsi="Arial" w:cs="Arial"/>
      <w:b/>
      <w:bCs/>
      <w:sz w:val="30"/>
      <w:szCs w:val="30"/>
    </w:rPr>
  </w:style>
  <w:style w:type="paragraph" w:customStyle="1" w:styleId="40">
    <w:name w:val="Основной текст (4)"/>
    <w:basedOn w:val="a"/>
    <w:link w:val="4"/>
    <w:rsid w:val="0048061D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a"/>
    <w:link w:val="2"/>
    <w:rsid w:val="0048061D"/>
    <w:pPr>
      <w:shd w:val="clear" w:color="auto" w:fill="FFFFFF"/>
      <w:spacing w:after="240" w:line="0" w:lineRule="atLeast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Основной текст (2)"/>
    <w:basedOn w:val="a"/>
    <w:link w:val="21"/>
    <w:rsid w:val="0048061D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48061D"/>
    <w:pPr>
      <w:shd w:val="clear" w:color="auto" w:fill="FFFFFF"/>
      <w:spacing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50">
    <w:name w:val="Основной текст (5)"/>
    <w:basedOn w:val="a"/>
    <w:link w:val="5"/>
    <w:rsid w:val="0048061D"/>
    <w:pPr>
      <w:shd w:val="clear" w:color="auto" w:fill="FFFFFF"/>
      <w:spacing w:after="30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48061D"/>
    <w:pPr>
      <w:shd w:val="clear" w:color="auto" w:fill="FFFFFF"/>
      <w:spacing w:before="300" w:after="360" w:line="0" w:lineRule="atLeast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70">
    <w:name w:val="Основной текст (7)"/>
    <w:basedOn w:val="a"/>
    <w:link w:val="7"/>
    <w:rsid w:val="0048061D"/>
    <w:pPr>
      <w:shd w:val="clear" w:color="auto" w:fill="FFFFFF"/>
      <w:spacing w:before="120" w:after="360" w:line="0" w:lineRule="atLeast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80">
    <w:name w:val="Основной текст (8)"/>
    <w:basedOn w:val="a"/>
    <w:link w:val="8"/>
    <w:rsid w:val="0048061D"/>
    <w:pPr>
      <w:shd w:val="clear" w:color="auto" w:fill="FFFFFF"/>
      <w:spacing w:before="360" w:after="144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styleId="a7">
    <w:name w:val="header"/>
    <w:basedOn w:val="a"/>
    <w:link w:val="a8"/>
    <w:uiPriority w:val="99"/>
    <w:unhideWhenUsed/>
    <w:rsid w:val="0002503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25039"/>
    <w:rPr>
      <w:color w:val="000000"/>
    </w:rPr>
  </w:style>
  <w:style w:type="paragraph" w:styleId="a9">
    <w:name w:val="footer"/>
    <w:basedOn w:val="a"/>
    <w:link w:val="aa"/>
    <w:uiPriority w:val="99"/>
    <w:unhideWhenUsed/>
    <w:rsid w:val="0002503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25039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t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934</Words>
  <Characters>5326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AS78</dc:creator>
  <cp:lastModifiedBy>USer</cp:lastModifiedBy>
  <cp:revision>2</cp:revision>
  <dcterms:created xsi:type="dcterms:W3CDTF">2019-03-13T07:31:00Z</dcterms:created>
  <dcterms:modified xsi:type="dcterms:W3CDTF">2019-03-13T07:31:00Z</dcterms:modified>
</cp:coreProperties>
</file>